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A4" w:rsidRPr="005C4DCF" w:rsidRDefault="005C4DCF" w:rsidP="005C4DCF">
      <w:pPr>
        <w:jc w:val="center"/>
        <w:rPr>
          <w:b/>
        </w:rPr>
      </w:pPr>
      <w:r w:rsidRPr="005C4DCF">
        <w:rPr>
          <w:b/>
        </w:rPr>
        <w:t>Компактная печь конвекционного оплавления B211-AC311</w:t>
      </w:r>
    </w:p>
    <w:p w:rsidR="00B205A4" w:rsidRDefault="005C4DCF" w:rsidP="00B205A4">
      <w:pPr>
        <w:tabs>
          <w:tab w:val="left" w:pos="1307"/>
        </w:tabs>
        <w:rPr>
          <w:rFonts w:ascii="Arial" w:hAnsi="Arial" w:cs="Arial"/>
          <w:color w:val="4D4D4D"/>
          <w:sz w:val="19"/>
          <w:szCs w:val="19"/>
          <w:shd w:val="clear" w:color="auto" w:fill="F7F7F7"/>
        </w:rPr>
      </w:pPr>
      <w:r>
        <w:rPr>
          <w:rFonts w:ascii="Arial" w:hAnsi="Arial" w:cs="Arial"/>
          <w:color w:val="4D4D4D"/>
          <w:sz w:val="19"/>
          <w:szCs w:val="19"/>
          <w:shd w:val="clear" w:color="auto" w:fill="F7F7F7"/>
        </w:rPr>
        <w:t>Для управления печью используется современный компьютер снабженный цветным графическим монитором с диагональю 10” и сенсорным вводом. Программное обеспечение с мультимедийным интерфейсом делает управление печью простым и удобным, позволяет контролировать все аспекты работы печи, а также создавать и редактировать температурные профили. В базовую версию ПО включена поддержка русского и английского языков. Количество сохраняемых программ пайки неограниченно.</w:t>
      </w:r>
    </w:p>
    <w:p w:rsidR="005C4DCF" w:rsidRDefault="005C4DCF" w:rsidP="00B205A4">
      <w:pPr>
        <w:tabs>
          <w:tab w:val="left" w:pos="1307"/>
        </w:tabs>
      </w:pPr>
      <w:r>
        <w:rPr>
          <w:noProof/>
          <w:lang w:eastAsia="ru-RU"/>
        </w:rPr>
        <w:drawing>
          <wp:inline distT="0" distB="0" distL="0" distR="0">
            <wp:extent cx="5621655" cy="3268345"/>
            <wp:effectExtent l="19050" t="0" r="0" b="0"/>
            <wp:docPr id="1" name="Рисунок 1" descr="http://dialsmt.ru/upload/medialibrary/336/3368dc43dd348d427a338187df515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lsmt.ru/upload/medialibrary/336/3368dc43dd348d427a338187df515fe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2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DCF" w:rsidRDefault="005C4DCF" w:rsidP="005C4DCF"/>
    <w:p w:rsidR="005C4DCF" w:rsidRDefault="005C4DCF" w:rsidP="005C4DCF">
      <w:pPr>
        <w:tabs>
          <w:tab w:val="left" w:pos="268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374217" cy="3261682"/>
            <wp:effectExtent l="19050" t="0" r="0" b="0"/>
            <wp:docPr id="4" name="Рисунок 4" descr="http://dialsmt.ru/upload/medialibrary/e10/e10653c512d2ea70a76a8434c77183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alsmt.ru/upload/medialibrary/e10/e10653c512d2ea70a76a8434c77183e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039" cy="326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DCF" w:rsidRDefault="005C4DCF" w:rsidP="005C4DCF"/>
    <w:p w:rsidR="005C4DCF" w:rsidRDefault="005C4DCF" w:rsidP="005C4DCF">
      <w:pPr>
        <w:ind w:firstLine="708"/>
        <w:rPr>
          <w:rFonts w:ascii="Arial" w:hAnsi="Arial" w:cs="Arial"/>
          <w:color w:val="4D4D4D"/>
          <w:sz w:val="19"/>
          <w:szCs w:val="19"/>
          <w:shd w:val="clear" w:color="auto" w:fill="F7F7F7"/>
        </w:rPr>
      </w:pPr>
      <w:r>
        <w:rPr>
          <w:rFonts w:ascii="Arial" w:hAnsi="Arial" w:cs="Arial"/>
          <w:color w:val="4D4D4D"/>
          <w:sz w:val="19"/>
          <w:szCs w:val="19"/>
          <w:shd w:val="clear" w:color="auto" w:fill="F7F7F7"/>
        </w:rPr>
        <w:t>Имеется встроенная сенсорная полная буквенно-цифровая клавиатура, а также отдельная цифровая клавиатура для прямого ввода цифровых значений. Имеется специализированная цифровая клавиатура для ввода комплексных значений (температура, верхний и нижний допуски) - это полностью исключает необходимость использования обычной клавиатуры и мыши.</w:t>
      </w:r>
    </w:p>
    <w:p w:rsidR="005C4DCF" w:rsidRPr="005C4DCF" w:rsidRDefault="005C4DCF" w:rsidP="005C4DCF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132756" cy="3123253"/>
            <wp:effectExtent l="19050" t="0" r="0" b="0"/>
            <wp:docPr id="7" name="Рисунок 7" descr="http://dialsmt.ru/upload/medialibrary/006/006c504b0ab8bd84f80e4e3fd6902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alsmt.ru/upload/medialibrary/006/006c504b0ab8bd84f80e4e3fd690276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496" cy="312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DCF" w:rsidRPr="005C4DCF" w:rsidSect="00697A8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7A" w:rsidRDefault="00F3637A" w:rsidP="00535D55">
      <w:pPr>
        <w:spacing w:after="0" w:line="240" w:lineRule="auto"/>
      </w:pPr>
      <w:r>
        <w:separator/>
      </w:r>
    </w:p>
  </w:endnote>
  <w:endnote w:type="continuationSeparator" w:id="1">
    <w:p w:rsidR="00F3637A" w:rsidRDefault="00F3637A" w:rsidP="0053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98" w:rsidRDefault="001E629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380365</wp:posOffset>
          </wp:positionH>
          <wp:positionV relativeFrom="paragraph">
            <wp:posOffset>6778625</wp:posOffset>
          </wp:positionV>
          <wp:extent cx="6559550" cy="904240"/>
          <wp:effectExtent l="0" t="0" r="0" b="0"/>
          <wp:wrapNone/>
          <wp:docPr id="10" name="Рисунок 10" descr="фирменны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фирменны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219075</wp:posOffset>
          </wp:positionV>
          <wp:extent cx="6559550" cy="904240"/>
          <wp:effectExtent l="0" t="0" r="0" b="0"/>
          <wp:wrapNone/>
          <wp:docPr id="11" name="Рисунок 11" descr="фирменны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фирменны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6298" w:rsidRDefault="001E6298">
    <w:pPr>
      <w:pStyle w:val="a5"/>
    </w:pPr>
  </w:p>
  <w:p w:rsidR="001E6298" w:rsidRDefault="001E6298">
    <w:pPr>
      <w:pStyle w:val="a5"/>
    </w:pPr>
  </w:p>
  <w:p w:rsidR="001E6298" w:rsidRDefault="001E6298">
    <w:pPr>
      <w:pStyle w:val="a5"/>
    </w:pPr>
  </w:p>
  <w:p w:rsidR="001E6298" w:rsidRDefault="001E6298">
    <w:pPr>
      <w:pStyle w:val="a5"/>
    </w:pPr>
  </w:p>
  <w:p w:rsidR="001E6298" w:rsidRDefault="001E62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7A" w:rsidRDefault="00F3637A" w:rsidP="00535D55">
      <w:pPr>
        <w:spacing w:after="0" w:line="240" w:lineRule="auto"/>
      </w:pPr>
      <w:r>
        <w:separator/>
      </w:r>
    </w:p>
  </w:footnote>
  <w:footnote w:type="continuationSeparator" w:id="1">
    <w:p w:rsidR="00F3637A" w:rsidRDefault="00F3637A" w:rsidP="0053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98" w:rsidRDefault="00F0651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3.7pt;margin-top:-21pt;width:229.5pt;height:69.75pt;z-index:251662336">
          <v:imagedata r:id="rId1" o:title="логотип на сайт"/>
          <w10:wrap type="square"/>
        </v:shape>
      </w:pict>
    </w:r>
  </w:p>
  <w:p w:rsidR="001E6298" w:rsidRDefault="001E6298">
    <w:pPr>
      <w:pStyle w:val="a3"/>
    </w:pPr>
  </w:p>
  <w:p w:rsidR="001E6298" w:rsidRDefault="001E6298">
    <w:pPr>
      <w:pStyle w:val="a3"/>
    </w:pPr>
  </w:p>
  <w:p w:rsidR="001E6298" w:rsidRDefault="001E6298">
    <w:pPr>
      <w:pStyle w:val="a3"/>
    </w:pPr>
  </w:p>
  <w:p w:rsidR="001E6298" w:rsidRDefault="001E62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7A73"/>
    <w:multiLevelType w:val="hybridMultilevel"/>
    <w:tmpl w:val="BCEA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0EDE"/>
    <w:multiLevelType w:val="hybridMultilevel"/>
    <w:tmpl w:val="25E886FE"/>
    <w:lvl w:ilvl="0" w:tplc="45C06BF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D4ACE"/>
    <w:multiLevelType w:val="hybridMultilevel"/>
    <w:tmpl w:val="FD7C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73422"/>
    <w:multiLevelType w:val="hybridMultilevel"/>
    <w:tmpl w:val="E486A0E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7256"/>
    <w:rsid w:val="00086F69"/>
    <w:rsid w:val="00095528"/>
    <w:rsid w:val="000A4E50"/>
    <w:rsid w:val="000B1D93"/>
    <w:rsid w:val="000F40D0"/>
    <w:rsid w:val="0010782D"/>
    <w:rsid w:val="00113FB7"/>
    <w:rsid w:val="00157A7D"/>
    <w:rsid w:val="0016274F"/>
    <w:rsid w:val="001E6298"/>
    <w:rsid w:val="00221EDB"/>
    <w:rsid w:val="002603A8"/>
    <w:rsid w:val="00277C4E"/>
    <w:rsid w:val="002816B0"/>
    <w:rsid w:val="0030368B"/>
    <w:rsid w:val="003834A3"/>
    <w:rsid w:val="00412F46"/>
    <w:rsid w:val="0041797D"/>
    <w:rsid w:val="00446B48"/>
    <w:rsid w:val="0048043D"/>
    <w:rsid w:val="004D74DD"/>
    <w:rsid w:val="004E4CEF"/>
    <w:rsid w:val="00535D55"/>
    <w:rsid w:val="00541EA0"/>
    <w:rsid w:val="005B7327"/>
    <w:rsid w:val="005C0473"/>
    <w:rsid w:val="005C4DCF"/>
    <w:rsid w:val="0060290A"/>
    <w:rsid w:val="00686C11"/>
    <w:rsid w:val="00697A8C"/>
    <w:rsid w:val="006D3063"/>
    <w:rsid w:val="006E1C69"/>
    <w:rsid w:val="006F16EF"/>
    <w:rsid w:val="00721F43"/>
    <w:rsid w:val="00725126"/>
    <w:rsid w:val="00727BF0"/>
    <w:rsid w:val="0076275A"/>
    <w:rsid w:val="0077479F"/>
    <w:rsid w:val="007F4B44"/>
    <w:rsid w:val="00801C02"/>
    <w:rsid w:val="00834996"/>
    <w:rsid w:val="008C5DB7"/>
    <w:rsid w:val="008D6F3A"/>
    <w:rsid w:val="00977256"/>
    <w:rsid w:val="009D034D"/>
    <w:rsid w:val="00A1581D"/>
    <w:rsid w:val="00AD266F"/>
    <w:rsid w:val="00AD7E35"/>
    <w:rsid w:val="00B0384D"/>
    <w:rsid w:val="00B205A4"/>
    <w:rsid w:val="00B272BD"/>
    <w:rsid w:val="00B37647"/>
    <w:rsid w:val="00B5508C"/>
    <w:rsid w:val="00B562BC"/>
    <w:rsid w:val="00B77333"/>
    <w:rsid w:val="00B819C3"/>
    <w:rsid w:val="00B851B4"/>
    <w:rsid w:val="00B92B38"/>
    <w:rsid w:val="00BA3CD9"/>
    <w:rsid w:val="00C362A5"/>
    <w:rsid w:val="00C441E5"/>
    <w:rsid w:val="00C770BD"/>
    <w:rsid w:val="00CB5487"/>
    <w:rsid w:val="00CC094D"/>
    <w:rsid w:val="00CD3400"/>
    <w:rsid w:val="00D0591D"/>
    <w:rsid w:val="00D53030"/>
    <w:rsid w:val="00D579FA"/>
    <w:rsid w:val="00D63E28"/>
    <w:rsid w:val="00DB0984"/>
    <w:rsid w:val="00DB7A61"/>
    <w:rsid w:val="00DD46F6"/>
    <w:rsid w:val="00DE432B"/>
    <w:rsid w:val="00E07D62"/>
    <w:rsid w:val="00E101F6"/>
    <w:rsid w:val="00E162AC"/>
    <w:rsid w:val="00E36E5C"/>
    <w:rsid w:val="00EC7759"/>
    <w:rsid w:val="00EE7883"/>
    <w:rsid w:val="00F0428F"/>
    <w:rsid w:val="00F0651A"/>
    <w:rsid w:val="00F3637A"/>
    <w:rsid w:val="00F80547"/>
    <w:rsid w:val="00F96617"/>
    <w:rsid w:val="00FB6762"/>
    <w:rsid w:val="00FD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C"/>
  </w:style>
  <w:style w:type="paragraph" w:styleId="1">
    <w:name w:val="heading 1"/>
    <w:basedOn w:val="a"/>
    <w:link w:val="10"/>
    <w:uiPriority w:val="9"/>
    <w:qFormat/>
    <w:rsid w:val="00B27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D55"/>
  </w:style>
  <w:style w:type="paragraph" w:styleId="a5">
    <w:name w:val="footer"/>
    <w:basedOn w:val="a"/>
    <w:link w:val="a6"/>
    <w:uiPriority w:val="99"/>
    <w:unhideWhenUsed/>
    <w:rsid w:val="0053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D55"/>
  </w:style>
  <w:style w:type="character" w:customStyle="1" w:styleId="b-col">
    <w:name w:val="b-col"/>
    <w:basedOn w:val="a0"/>
    <w:rsid w:val="00B272BD"/>
  </w:style>
  <w:style w:type="character" w:customStyle="1" w:styleId="i-dib">
    <w:name w:val="i-dib"/>
    <w:basedOn w:val="a0"/>
    <w:rsid w:val="00B272BD"/>
  </w:style>
  <w:style w:type="character" w:customStyle="1" w:styleId="i-text-lowcase">
    <w:name w:val="i-text-lowcase"/>
    <w:basedOn w:val="a0"/>
    <w:rsid w:val="00B272BD"/>
  </w:style>
  <w:style w:type="character" w:customStyle="1" w:styleId="i-fs14">
    <w:name w:val="i-fs14"/>
    <w:basedOn w:val="a0"/>
    <w:rsid w:val="00B272BD"/>
  </w:style>
  <w:style w:type="character" w:customStyle="1" w:styleId="10">
    <w:name w:val="Заголовок 1 Знак"/>
    <w:basedOn w:val="a0"/>
    <w:link w:val="1"/>
    <w:uiPriority w:val="9"/>
    <w:rsid w:val="00B27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272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9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6617"/>
    <w:rPr>
      <w:b/>
      <w:bCs/>
    </w:rPr>
  </w:style>
  <w:style w:type="character" w:customStyle="1" w:styleId="extended-textshort">
    <w:name w:val="extended-text__short"/>
    <w:basedOn w:val="a0"/>
    <w:rsid w:val="00F96617"/>
  </w:style>
  <w:style w:type="paragraph" w:styleId="aa">
    <w:name w:val="Balloon Text"/>
    <w:basedOn w:val="a"/>
    <w:link w:val="ab"/>
    <w:uiPriority w:val="99"/>
    <w:semiHidden/>
    <w:unhideWhenUsed/>
    <w:rsid w:val="006D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28</cp:revision>
  <cp:lastPrinted>2019-06-27T11:57:00Z</cp:lastPrinted>
  <dcterms:created xsi:type="dcterms:W3CDTF">2019-04-02T10:40:00Z</dcterms:created>
  <dcterms:modified xsi:type="dcterms:W3CDTF">2019-08-13T08:12:00Z</dcterms:modified>
</cp:coreProperties>
</file>